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ED0" w:rsidRDefault="00EF5FB7">
      <w:pPr>
        <w:pStyle w:val="20"/>
        <w:shd w:val="clear" w:color="auto" w:fill="auto"/>
        <w:spacing w:before="0" w:after="634"/>
        <w:ind w:right="300"/>
      </w:pPr>
      <w:r>
        <w:t>Титов Николай Вячеславович, священник</w:t>
      </w:r>
    </w:p>
    <w:p w:rsidR="008B7ED0" w:rsidRDefault="00EF5FB7">
      <w:pPr>
        <w:pStyle w:val="1"/>
        <w:shd w:val="clear" w:color="auto" w:fill="auto"/>
        <w:spacing w:after="0" w:line="331" w:lineRule="exact"/>
        <w:ind w:left="20" w:right="300" w:firstLine="580"/>
      </w:pPr>
      <w:r>
        <w:t>Родился в 1870 году в семье священника. Окончил Архангельскую духовную семинарию.</w:t>
      </w:r>
    </w:p>
    <w:p w:rsidR="00DD77BA" w:rsidRDefault="00DD77BA" w:rsidP="00DD77BA">
      <w:pPr>
        <w:pStyle w:val="1"/>
        <w:shd w:val="clear" w:color="auto" w:fill="auto"/>
        <w:spacing w:after="128"/>
        <w:ind w:left="20" w:right="300"/>
      </w:pPr>
      <w:r>
        <w:t>Служил священником в Холмогорском Успенском женском монастыре, на месте служения своего отца Вячеслава Титова.</w:t>
      </w:r>
    </w:p>
    <w:p w:rsidR="00DD77BA" w:rsidRDefault="00DD77BA" w:rsidP="00DD77BA">
      <w:pPr>
        <w:pStyle w:val="1"/>
        <w:shd w:val="clear" w:color="auto" w:fill="auto"/>
        <w:spacing w:after="113" w:line="317" w:lineRule="exact"/>
        <w:ind w:left="20" w:right="300"/>
      </w:pPr>
      <w:r>
        <w:t xml:space="preserve">С 1914 года - священник Рождественской церкви </w:t>
      </w:r>
      <w:proofErr w:type="spellStart"/>
      <w:r>
        <w:t>Ровдогорского</w:t>
      </w:r>
      <w:proofErr w:type="spellEnd"/>
      <w:r>
        <w:t xml:space="preserve"> прихода. Дочь Агния, - учительница </w:t>
      </w:r>
      <w:proofErr w:type="spellStart"/>
      <w:r>
        <w:t>Ровдогорской</w:t>
      </w:r>
      <w:proofErr w:type="spellEnd"/>
      <w:r>
        <w:t xml:space="preserve"> школы.</w:t>
      </w:r>
    </w:p>
    <w:p w:rsidR="00DD77BA" w:rsidRDefault="00DD77BA" w:rsidP="00DD77BA">
      <w:pPr>
        <w:pStyle w:val="1"/>
        <w:shd w:val="clear" w:color="auto" w:fill="auto"/>
        <w:ind w:left="20" w:right="300"/>
      </w:pPr>
      <w:r>
        <w:t xml:space="preserve">25 июля 1920 года </w:t>
      </w:r>
      <w:proofErr w:type="gramStart"/>
      <w:r>
        <w:t>арестован</w:t>
      </w:r>
      <w:proofErr w:type="gramEnd"/>
      <w:r>
        <w:t xml:space="preserve"> по обвинению в «контрреволюционной агитации».</w:t>
      </w:r>
    </w:p>
    <w:p w:rsidR="00DD77BA" w:rsidRDefault="00DD77BA" w:rsidP="00DD77BA">
      <w:pPr>
        <w:pStyle w:val="1"/>
        <w:shd w:val="clear" w:color="auto" w:fill="auto"/>
        <w:ind w:left="20" w:right="300"/>
      </w:pPr>
      <w:proofErr w:type="gramStart"/>
      <w:r>
        <w:t>21 сентября того же года по постановлению Архангельской губернской ЧК заключён в концлагерь принудительных работ на два года.</w:t>
      </w:r>
      <w:proofErr w:type="gramEnd"/>
      <w:r>
        <w:t xml:space="preserve"> После освобождения возвратился в свой приход.</w:t>
      </w:r>
    </w:p>
    <w:p w:rsidR="00DD77BA" w:rsidRDefault="00DD77BA" w:rsidP="00DD77BA">
      <w:pPr>
        <w:pStyle w:val="1"/>
        <w:shd w:val="clear" w:color="auto" w:fill="auto"/>
        <w:spacing w:after="124"/>
        <w:ind w:left="20" w:right="300"/>
      </w:pPr>
      <w:r>
        <w:t xml:space="preserve">7 февраля 1922 года снова </w:t>
      </w:r>
      <w:proofErr w:type="gramStart"/>
      <w:r>
        <w:t>арестован</w:t>
      </w:r>
      <w:proofErr w:type="gramEnd"/>
      <w:r>
        <w:t xml:space="preserve"> по обвинению в «контрреволюционной агитации». В проповеди назвал брак без венчания в церкви блудом.</w:t>
      </w:r>
    </w:p>
    <w:p w:rsidR="00DD77BA" w:rsidRDefault="00DD77BA" w:rsidP="00DD77BA">
      <w:pPr>
        <w:pStyle w:val="1"/>
        <w:shd w:val="clear" w:color="auto" w:fill="auto"/>
        <w:spacing w:after="169" w:line="322" w:lineRule="exact"/>
        <w:ind w:left="20" w:right="300"/>
      </w:pPr>
      <w:r>
        <w:t>5 марта 1922 года по приговору нарсуда Холмогорского уезда был заключён в концлагерь принудительных работ на шесть месяцев, но в связи с амнистией по случаю 4-й годовщины Октября наказание признано условным с испытательным сроком на один год.</w:t>
      </w:r>
    </w:p>
    <w:p w:rsidR="00DD77BA" w:rsidRDefault="00DD77BA" w:rsidP="00DD77BA">
      <w:pPr>
        <w:pStyle w:val="1"/>
        <w:shd w:val="clear" w:color="auto" w:fill="auto"/>
        <w:spacing w:after="523" w:line="260" w:lineRule="exact"/>
        <w:ind w:left="20"/>
      </w:pPr>
      <w:r>
        <w:t>Дальнейшая судьба неизвестна.</w:t>
      </w:r>
    </w:p>
    <w:p w:rsidR="00DD77BA" w:rsidRDefault="00DD77BA">
      <w:pPr>
        <w:pStyle w:val="1"/>
        <w:shd w:val="clear" w:color="auto" w:fill="auto"/>
        <w:spacing w:after="0" w:line="331" w:lineRule="exact"/>
        <w:ind w:left="20" w:right="300" w:firstLine="580"/>
      </w:pPr>
    </w:p>
    <w:sectPr w:rsidR="00DD77BA" w:rsidSect="008B7ED0">
      <w:type w:val="continuous"/>
      <w:pgSz w:w="11909" w:h="16838"/>
      <w:pgMar w:top="963" w:right="1152" w:bottom="963" w:left="117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999" w:rsidRDefault="00360999" w:rsidP="008B7ED0">
      <w:r>
        <w:separator/>
      </w:r>
    </w:p>
  </w:endnote>
  <w:endnote w:type="continuationSeparator" w:id="0">
    <w:p w:rsidR="00360999" w:rsidRDefault="00360999" w:rsidP="008B7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999" w:rsidRDefault="00360999"/>
  </w:footnote>
  <w:footnote w:type="continuationSeparator" w:id="0">
    <w:p w:rsidR="00360999" w:rsidRDefault="00360999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8B7ED0"/>
    <w:rsid w:val="00317D16"/>
    <w:rsid w:val="00360999"/>
    <w:rsid w:val="0047731B"/>
    <w:rsid w:val="008B7ED0"/>
    <w:rsid w:val="00DD77BA"/>
    <w:rsid w:val="00EF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B7ED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B7ED0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8B7E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8B7E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4"/>
    <w:rsid w:val="008B7ED0"/>
    <w:pPr>
      <w:shd w:val="clear" w:color="auto" w:fill="FFFFFF"/>
      <w:spacing w:after="120" w:line="326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8B7ED0"/>
    <w:pPr>
      <w:shd w:val="clear" w:color="auto" w:fill="FFFFFF"/>
      <w:spacing w:before="840" w:after="480" w:line="523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2</cp:revision>
  <dcterms:created xsi:type="dcterms:W3CDTF">2014-11-26T09:32:00Z</dcterms:created>
  <dcterms:modified xsi:type="dcterms:W3CDTF">2014-11-26T09:53:00Z</dcterms:modified>
</cp:coreProperties>
</file>